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8FF" w:rsidRDefault="008455DE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303905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58FF" w:rsidRDefault="00E858FF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858FF" w:rsidRDefault="008455DE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ПРОГРАММА ПРОВЕДЕНИЯ</w:t>
      </w:r>
    </w:p>
    <w:p w:rsidR="00E858FF" w:rsidRDefault="008455DE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соревнований по компетенции «Преподавание труда и технологии»</w:t>
      </w:r>
    </w:p>
    <w:p w:rsidR="00E858FF" w:rsidRDefault="00866127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Регионального этапа</w:t>
      </w:r>
      <w:r w:rsidR="008455DE">
        <w:rPr>
          <w:rFonts w:ascii="Times New Roman" w:hAnsi="Times New Roman" w:cs="Times New Roman"/>
          <w:b/>
          <w:sz w:val="24"/>
          <w:szCs w:val="24"/>
        </w:rPr>
        <w:t xml:space="preserve"> Чемпионата по профессиональному мастерству </w:t>
      </w:r>
    </w:p>
    <w:p w:rsidR="00E858FF" w:rsidRDefault="00866127">
      <w:pPr>
        <w:spacing w:after="0" w:line="276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«Профессионалы» в 2025</w:t>
      </w:r>
      <w:r w:rsidR="008455DE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E858FF" w:rsidRDefault="00E858F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3384"/>
        <w:gridCol w:w="3557"/>
      </w:tblGrid>
      <w:tr w:rsidR="00E858FF">
        <w:trPr>
          <w:trHeight w:val="541"/>
        </w:trPr>
        <w:tc>
          <w:tcPr>
            <w:tcW w:w="6941" w:type="dxa"/>
            <w:gridSpan w:val="2"/>
            <w:shd w:val="clear" w:color="auto" w:fill="A8D08D" w:themeFill="accent6" w:themeFillTint="99"/>
            <w:vAlign w:val="center"/>
          </w:tcPr>
          <w:p w:rsidR="00E858FF" w:rsidRDefault="008455DE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информация</w:t>
            </w:r>
          </w:p>
        </w:tc>
      </w:tr>
      <w:tr w:rsidR="00E858FF">
        <w:tc>
          <w:tcPr>
            <w:tcW w:w="3384" w:type="dxa"/>
            <w:vAlign w:val="center"/>
          </w:tcPr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 проведения</w:t>
            </w:r>
          </w:p>
        </w:tc>
        <w:tc>
          <w:tcPr>
            <w:tcW w:w="3557" w:type="dxa"/>
            <w:vAlign w:val="center"/>
          </w:tcPr>
          <w:p w:rsidR="00E858FF" w:rsidRPr="00AE3A0C" w:rsidRDefault="00FF467D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602136" w:rsidRPr="00AE3A0C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.2024-27</w:t>
            </w:r>
            <w:bookmarkStart w:id="0" w:name="_GoBack"/>
            <w:bookmarkEnd w:id="0"/>
            <w:r w:rsidR="00237334" w:rsidRPr="00AE3A0C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  <w:r w:rsidR="008455DE" w:rsidRPr="00AE3A0C">
              <w:rPr>
                <w:rFonts w:ascii="Times New Roman" w:eastAsia="Times New Roman" w:hAnsi="Times New Roman" w:cs="Times New Roman"/>
                <w:sz w:val="24"/>
                <w:szCs w:val="24"/>
              </w:rPr>
              <w:t>.2024</w:t>
            </w:r>
          </w:p>
        </w:tc>
      </w:tr>
      <w:tr w:rsidR="00E858FF">
        <w:tc>
          <w:tcPr>
            <w:tcW w:w="3384" w:type="dxa"/>
            <w:vAlign w:val="center"/>
          </w:tcPr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проведения и адрес площадки</w:t>
            </w:r>
          </w:p>
        </w:tc>
        <w:tc>
          <w:tcPr>
            <w:tcW w:w="3557" w:type="dxa"/>
            <w:vAlign w:val="center"/>
          </w:tcPr>
          <w:p w:rsidR="00E858FF" w:rsidRDefault="008455DE" w:rsidP="00602136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</w:t>
            </w:r>
            <w:r w:rsidR="00602136">
              <w:rPr>
                <w:rFonts w:ascii="Times New Roman" w:eastAsia="Times New Roman" w:hAnsi="Times New Roman" w:cs="Times New Roman"/>
                <w:sz w:val="24"/>
                <w:szCs w:val="24"/>
              </w:rPr>
              <w:t>Оренбург</w:t>
            </w:r>
            <w:r w:rsidR="008661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Волгоградская 1</w:t>
            </w:r>
          </w:p>
        </w:tc>
      </w:tr>
      <w:tr w:rsidR="00E858FF">
        <w:trPr>
          <w:trHeight w:val="90"/>
        </w:trPr>
        <w:tc>
          <w:tcPr>
            <w:tcW w:w="3384" w:type="dxa"/>
            <w:vAlign w:val="center"/>
          </w:tcPr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</w:t>
            </w:r>
          </w:p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Главного эксперта</w:t>
            </w:r>
          </w:p>
        </w:tc>
        <w:tc>
          <w:tcPr>
            <w:tcW w:w="3557" w:type="dxa"/>
            <w:vAlign w:val="center"/>
          </w:tcPr>
          <w:p w:rsidR="00E858FF" w:rsidRDefault="00602136" w:rsidP="00602136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Соловьёв Александр Валентинович</w:t>
            </w:r>
          </w:p>
        </w:tc>
      </w:tr>
      <w:tr w:rsidR="00E858FF">
        <w:trPr>
          <w:trHeight w:val="250"/>
        </w:trPr>
        <w:tc>
          <w:tcPr>
            <w:tcW w:w="3384" w:type="dxa"/>
            <w:vAlign w:val="center"/>
          </w:tcPr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Контакты</w:t>
            </w:r>
          </w:p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Главного эксперта</w:t>
            </w:r>
          </w:p>
        </w:tc>
        <w:tc>
          <w:tcPr>
            <w:tcW w:w="3557" w:type="dxa"/>
            <w:vAlign w:val="center"/>
          </w:tcPr>
          <w:p w:rsidR="00E858FF" w:rsidRDefault="00602136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+79226259645</w:t>
            </w:r>
          </w:p>
          <w:p w:rsidR="00602136" w:rsidRPr="00602136" w:rsidRDefault="00602136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hobby_orenburg@mail.ru</w:t>
            </w:r>
          </w:p>
        </w:tc>
      </w:tr>
    </w:tbl>
    <w:p w:rsidR="00E858FF" w:rsidRDefault="00E858FF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793"/>
        <w:gridCol w:w="7551"/>
      </w:tblGrid>
      <w:tr w:rsidR="00E858FF">
        <w:trPr>
          <w:trHeight w:val="515"/>
        </w:trPr>
        <w:tc>
          <w:tcPr>
            <w:tcW w:w="9344" w:type="dxa"/>
            <w:gridSpan w:val="2"/>
            <w:shd w:val="clear" w:color="auto" w:fill="BEE7AB"/>
            <w:vAlign w:val="center"/>
          </w:tcPr>
          <w:p w:rsidR="00E858FF" w:rsidRDefault="0033257D" w:rsidP="00602136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Д-2 / «24</w:t>
            </w:r>
            <w:r w:rsidR="00845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60213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февраля</w:t>
            </w:r>
            <w:r w:rsidR="0060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2025</w:t>
            </w:r>
            <w:r w:rsidR="00845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</w:tr>
      <w:tr w:rsidR="00E858FF">
        <w:tc>
          <w:tcPr>
            <w:tcW w:w="1793" w:type="dxa"/>
            <w:vAlign w:val="center"/>
          </w:tcPr>
          <w:p w:rsidR="00E858FF" w:rsidRDefault="008455DE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 – 09.30</w:t>
            </w:r>
          </w:p>
        </w:tc>
        <w:tc>
          <w:tcPr>
            <w:tcW w:w="7551" w:type="dxa"/>
          </w:tcPr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и настройка оборудования.</w:t>
            </w:r>
          </w:p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Приемка застройки площадки.</w:t>
            </w:r>
          </w:p>
        </w:tc>
      </w:tr>
      <w:tr w:rsidR="00E858FF">
        <w:tc>
          <w:tcPr>
            <w:tcW w:w="1793" w:type="dxa"/>
            <w:vAlign w:val="center"/>
          </w:tcPr>
          <w:p w:rsidR="00E858FF" w:rsidRDefault="008455DE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09.30 – 10.00</w:t>
            </w:r>
          </w:p>
        </w:tc>
        <w:tc>
          <w:tcPr>
            <w:tcW w:w="7551" w:type="dxa"/>
          </w:tcPr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экспертов на площадке чемпионата.</w:t>
            </w:r>
          </w:p>
        </w:tc>
      </w:tr>
      <w:tr w:rsidR="00E858FF">
        <w:tc>
          <w:tcPr>
            <w:tcW w:w="1793" w:type="dxa"/>
            <w:vAlign w:val="center"/>
          </w:tcPr>
          <w:p w:rsidR="00E858FF" w:rsidRDefault="008455DE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 – 11.00</w:t>
            </w:r>
          </w:p>
        </w:tc>
        <w:tc>
          <w:tcPr>
            <w:tcW w:w="7551" w:type="dxa"/>
          </w:tcPr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Централизованное обучение экспертов.</w:t>
            </w:r>
          </w:p>
        </w:tc>
      </w:tr>
      <w:tr w:rsidR="00E858FF">
        <w:tc>
          <w:tcPr>
            <w:tcW w:w="1793" w:type="dxa"/>
            <w:vAlign w:val="center"/>
          </w:tcPr>
          <w:p w:rsidR="00E858FF" w:rsidRDefault="008455DE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 – 13.00</w:t>
            </w:r>
          </w:p>
        </w:tc>
        <w:tc>
          <w:tcPr>
            <w:tcW w:w="7551" w:type="dxa"/>
          </w:tcPr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раздаточной продукции.</w:t>
            </w:r>
          </w:p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инструктажей экспертов по ТБ и ОТ.</w:t>
            </w:r>
          </w:p>
        </w:tc>
      </w:tr>
      <w:tr w:rsidR="00E858FF">
        <w:tc>
          <w:tcPr>
            <w:tcW w:w="1793" w:type="dxa"/>
            <w:vAlign w:val="center"/>
          </w:tcPr>
          <w:p w:rsidR="00E858FF" w:rsidRDefault="008455DE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 – 14.00</w:t>
            </w:r>
          </w:p>
        </w:tc>
        <w:tc>
          <w:tcPr>
            <w:tcW w:w="7551" w:type="dxa"/>
          </w:tcPr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Обед</w:t>
            </w:r>
          </w:p>
        </w:tc>
      </w:tr>
      <w:tr w:rsidR="00E858FF">
        <w:tc>
          <w:tcPr>
            <w:tcW w:w="1793" w:type="dxa"/>
            <w:vAlign w:val="center"/>
          </w:tcPr>
          <w:p w:rsidR="00E858FF" w:rsidRDefault="008455DE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 – 18.00</w:t>
            </w:r>
          </w:p>
        </w:tc>
        <w:tc>
          <w:tcPr>
            <w:tcW w:w="7551" w:type="dxa"/>
          </w:tcPr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Собрание экспертов.</w:t>
            </w:r>
          </w:p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Ознакомление экспертов с конкурсной документацией.</w:t>
            </w:r>
          </w:p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Распределение судейских бригад. Распределение ролей между экспертами.</w:t>
            </w:r>
          </w:p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Утверждение и внесение 30% изменений конкурсных заданий и критериев оценки.</w:t>
            </w:r>
          </w:p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Утверждение конкурсных заданий.</w:t>
            </w:r>
          </w:p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Утверждение критериев оценки конкурсных заданий.</w:t>
            </w:r>
          </w:p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Заполнение базы ЦСО. Блокировка схемы в ЦСО. </w:t>
            </w:r>
          </w:p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Оформление и подписание протоколов. Распечатка ведомостей.</w:t>
            </w:r>
          </w:p>
        </w:tc>
      </w:tr>
    </w:tbl>
    <w:p w:rsidR="00E858FF" w:rsidRDefault="008455DE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793"/>
        <w:gridCol w:w="7551"/>
      </w:tblGrid>
      <w:tr w:rsidR="00E858FF">
        <w:trPr>
          <w:trHeight w:val="510"/>
        </w:trPr>
        <w:tc>
          <w:tcPr>
            <w:tcW w:w="9344" w:type="dxa"/>
            <w:gridSpan w:val="2"/>
            <w:shd w:val="clear" w:color="auto" w:fill="BEE7AB"/>
            <w:vAlign w:val="center"/>
          </w:tcPr>
          <w:p w:rsidR="00E858FF" w:rsidRDefault="0033257D" w:rsidP="00602136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Д-1 / «25</w:t>
            </w:r>
            <w:r w:rsidR="00845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60213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февраля</w:t>
            </w:r>
            <w:r w:rsidR="0060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2025</w:t>
            </w:r>
            <w:r w:rsidR="00845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</w:tr>
      <w:tr w:rsidR="00E858FF">
        <w:trPr>
          <w:trHeight w:val="278"/>
        </w:trPr>
        <w:tc>
          <w:tcPr>
            <w:tcW w:w="1793" w:type="dxa"/>
            <w:shd w:val="clear" w:color="auto" w:fill="auto"/>
            <w:vAlign w:val="center"/>
          </w:tcPr>
          <w:p w:rsidR="00E858FF" w:rsidRDefault="00602136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 – 13</w:t>
            </w:r>
            <w:r w:rsidR="008455DE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7551" w:type="dxa"/>
            <w:shd w:val="clear" w:color="auto" w:fill="auto"/>
          </w:tcPr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конкурсантов на площадке чемпионата.</w:t>
            </w:r>
          </w:p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раздаточной продукции</w:t>
            </w:r>
          </w:p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инструктажей конкурсантов по ТБ и ОТ.</w:t>
            </w:r>
          </w:p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Открытие. Организационная встреча с конкурсантами.</w:t>
            </w:r>
          </w:p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конкурсантов с конкурсной документацией.</w:t>
            </w:r>
          </w:p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рабочими местами, тестирование оборудования.</w:t>
            </w:r>
          </w:p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Жеребьевка рабочих мест.</w:t>
            </w:r>
          </w:p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Подписание протоколов.</w:t>
            </w:r>
          </w:p>
        </w:tc>
      </w:tr>
      <w:tr w:rsidR="00E858FF">
        <w:trPr>
          <w:trHeight w:val="510"/>
        </w:trPr>
        <w:tc>
          <w:tcPr>
            <w:tcW w:w="9344" w:type="dxa"/>
            <w:gridSpan w:val="2"/>
            <w:shd w:val="clear" w:color="auto" w:fill="BEE7AB"/>
            <w:vAlign w:val="center"/>
          </w:tcPr>
          <w:p w:rsidR="00E858FF" w:rsidRDefault="0033257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Д1 / «26</w:t>
            </w:r>
            <w:r w:rsidR="00845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60213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февраля</w:t>
            </w:r>
            <w:r w:rsidR="0060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2025 г.</w:t>
            </w:r>
          </w:p>
        </w:tc>
      </w:tr>
      <w:tr w:rsidR="00E858FF">
        <w:trPr>
          <w:trHeight w:val="363"/>
        </w:trPr>
        <w:tc>
          <w:tcPr>
            <w:tcW w:w="1793" w:type="dxa"/>
            <w:shd w:val="clear" w:color="auto" w:fill="auto"/>
            <w:vAlign w:val="center"/>
          </w:tcPr>
          <w:p w:rsidR="00E858FF" w:rsidRDefault="0033257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 – 9.2</w:t>
            </w:r>
            <w:r w:rsidR="008455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51" w:type="dxa"/>
            <w:shd w:val="clear" w:color="auto" w:fill="auto"/>
          </w:tcPr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экспертов и конкурсантов на площадке. </w:t>
            </w:r>
          </w:p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оборудования.</w:t>
            </w:r>
          </w:p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экспертов, конкурсантов по ОТ и ТБ.</w:t>
            </w:r>
          </w:p>
        </w:tc>
      </w:tr>
      <w:tr w:rsidR="00E858FF">
        <w:trPr>
          <w:trHeight w:val="70"/>
        </w:trPr>
        <w:tc>
          <w:tcPr>
            <w:tcW w:w="1793" w:type="dxa"/>
            <w:shd w:val="clear" w:color="auto" w:fill="auto"/>
            <w:vAlign w:val="center"/>
          </w:tcPr>
          <w:p w:rsidR="00E858FF" w:rsidRDefault="0033257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  <w:r w:rsidR="008455DE">
              <w:rPr>
                <w:rFonts w:ascii="Times New Roman" w:hAnsi="Times New Roman" w:cs="Times New Roman"/>
                <w:sz w:val="24"/>
                <w:szCs w:val="24"/>
              </w:rPr>
              <w:t>0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9.3</w:t>
            </w:r>
            <w:r w:rsidR="008455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51" w:type="dxa"/>
            <w:shd w:val="clear" w:color="auto" w:fill="auto"/>
          </w:tcPr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Брифинг, объяснение конкурсного </w:t>
            </w:r>
            <w:r w:rsidR="0033257D">
              <w:rPr>
                <w:rFonts w:ascii="Times New Roman" w:hAnsi="Times New Roman" w:cs="Times New Roman"/>
                <w:sz w:val="24"/>
                <w:szCs w:val="24"/>
              </w:rPr>
              <w:t xml:space="preserve">задания </w:t>
            </w:r>
          </w:p>
        </w:tc>
      </w:tr>
      <w:tr w:rsidR="00E858FF">
        <w:trPr>
          <w:trHeight w:val="70"/>
        </w:trPr>
        <w:tc>
          <w:tcPr>
            <w:tcW w:w="1793" w:type="dxa"/>
            <w:shd w:val="clear" w:color="auto" w:fill="auto"/>
            <w:vAlign w:val="center"/>
          </w:tcPr>
          <w:p w:rsidR="0033257D" w:rsidRDefault="0033257D" w:rsidP="0033257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Подготовка:</w:t>
            </w:r>
          </w:p>
          <w:p w:rsidR="0033257D" w:rsidRDefault="0033257D" w:rsidP="0033257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33257D" w:rsidRDefault="0033257D" w:rsidP="0033257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3257D" w:rsidRDefault="0033257D" w:rsidP="0033257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11.40 – 12.</w:t>
            </w:r>
            <w:r w:rsidR="00FF46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33257D" w:rsidRDefault="0033257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1" w:type="dxa"/>
            <w:shd w:val="clear" w:color="auto" w:fill="auto"/>
          </w:tcPr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конкурсного задания и круглый стол.</w:t>
            </w:r>
          </w:p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В. Методическое обеспечение преподавания труда и технологии. </w:t>
            </w:r>
          </w:p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2. Разработка методических указаний для обучающихся по использованию учебного оборудования (конструктора, набора и пр.).</w:t>
            </w:r>
          </w:p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конкурсантов – 2 часа.</w:t>
            </w:r>
          </w:p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 – 30 минут.</w:t>
            </w:r>
          </w:p>
        </w:tc>
      </w:tr>
      <w:tr w:rsidR="00E858FF">
        <w:trPr>
          <w:trHeight w:val="70"/>
        </w:trPr>
        <w:tc>
          <w:tcPr>
            <w:tcW w:w="1793" w:type="dxa"/>
            <w:shd w:val="clear" w:color="auto" w:fill="auto"/>
            <w:vAlign w:val="center"/>
          </w:tcPr>
          <w:p w:rsidR="00E858FF" w:rsidRDefault="0033257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 – 13.0</w:t>
            </w:r>
            <w:r w:rsidR="008455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51" w:type="dxa"/>
            <w:shd w:val="clear" w:color="auto" w:fill="auto"/>
          </w:tcPr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Обед</w:t>
            </w:r>
          </w:p>
        </w:tc>
      </w:tr>
      <w:tr w:rsidR="00E858FF">
        <w:trPr>
          <w:trHeight w:val="70"/>
        </w:trPr>
        <w:tc>
          <w:tcPr>
            <w:tcW w:w="1793" w:type="dxa"/>
            <w:shd w:val="clear" w:color="auto" w:fill="auto"/>
            <w:vAlign w:val="center"/>
          </w:tcPr>
          <w:p w:rsidR="00E858FF" w:rsidRDefault="0033257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</w:t>
            </w:r>
            <w:r w:rsidR="00602136">
              <w:rPr>
                <w:rFonts w:ascii="Times New Roman" w:hAnsi="Times New Roman" w:cs="Times New Roman"/>
                <w:sz w:val="24"/>
                <w:szCs w:val="24"/>
              </w:rPr>
              <w:t>0-13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D673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51" w:type="dxa"/>
            <w:shd w:val="clear" w:color="auto" w:fill="auto"/>
          </w:tcPr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Брифинг, об</w:t>
            </w:r>
            <w:r w:rsidR="0033257D">
              <w:rPr>
                <w:rFonts w:ascii="Times New Roman" w:hAnsi="Times New Roman" w:cs="Times New Roman"/>
                <w:sz w:val="24"/>
                <w:szCs w:val="24"/>
              </w:rPr>
              <w:t>ъяснение конкурсного задания</w:t>
            </w:r>
          </w:p>
        </w:tc>
      </w:tr>
      <w:tr w:rsidR="00E858FF">
        <w:trPr>
          <w:trHeight w:val="70"/>
        </w:trPr>
        <w:tc>
          <w:tcPr>
            <w:tcW w:w="1793" w:type="dxa"/>
            <w:shd w:val="clear" w:color="auto" w:fill="auto"/>
            <w:vAlign w:val="center"/>
          </w:tcPr>
          <w:p w:rsidR="0033257D" w:rsidRDefault="0033257D" w:rsidP="0033257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Подготовка:</w:t>
            </w:r>
          </w:p>
          <w:p w:rsidR="0033257D" w:rsidRDefault="0033257D" w:rsidP="0033257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0-14.4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33257D" w:rsidRDefault="0033257D" w:rsidP="0033257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3257D" w:rsidRDefault="0033257D" w:rsidP="0033257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F46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33257D" w:rsidRDefault="0033257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1" w:type="dxa"/>
            <w:shd w:val="clear" w:color="auto" w:fill="auto"/>
          </w:tcPr>
          <w:p w:rsidR="00D673C1" w:rsidRPr="00D673C1" w:rsidRDefault="00D673C1" w:rsidP="00D673C1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C1">
              <w:rPr>
                <w:rFonts w:ascii="Times New Roman" w:hAnsi="Times New Roman" w:cs="Times New Roman"/>
                <w:sz w:val="24"/>
                <w:szCs w:val="24"/>
              </w:rPr>
              <w:t>Выполнение конкурсного задания и представление результата.</w:t>
            </w:r>
          </w:p>
          <w:p w:rsidR="00D673C1" w:rsidRPr="00D673C1" w:rsidRDefault="00D673C1" w:rsidP="00D673C1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3C1">
              <w:rPr>
                <w:rFonts w:ascii="Times New Roman" w:hAnsi="Times New Roman" w:cs="Times New Roman"/>
                <w:b/>
                <w:sz w:val="24"/>
                <w:szCs w:val="24"/>
              </w:rPr>
              <w:t>Модуль А. Преподавание труда и технологии по образовательным программам технико-технологической направленности.</w:t>
            </w:r>
          </w:p>
          <w:p w:rsidR="00D673C1" w:rsidRPr="00D673C1" w:rsidRDefault="00D673C1" w:rsidP="00D673C1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C1">
              <w:rPr>
                <w:rFonts w:ascii="Times New Roman" w:hAnsi="Times New Roman" w:cs="Times New Roman"/>
                <w:sz w:val="24"/>
                <w:szCs w:val="24"/>
              </w:rPr>
              <w:t>Задание 1. Организация проектной работы обучающихся.</w:t>
            </w:r>
          </w:p>
          <w:p w:rsidR="00D673C1" w:rsidRPr="00D673C1" w:rsidRDefault="00D673C1" w:rsidP="00D673C1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C1">
              <w:rPr>
                <w:rFonts w:ascii="Times New Roman" w:hAnsi="Times New Roman" w:cs="Times New Roman"/>
                <w:sz w:val="24"/>
                <w:szCs w:val="24"/>
              </w:rPr>
              <w:t>Выполнение задания – 1 час 30 минут.</w:t>
            </w:r>
          </w:p>
          <w:p w:rsidR="00E858FF" w:rsidRDefault="00D673C1" w:rsidP="00D673C1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C1">
              <w:rPr>
                <w:rFonts w:ascii="Times New Roman" w:hAnsi="Times New Roman" w:cs="Times New Roman"/>
                <w:sz w:val="24"/>
                <w:szCs w:val="24"/>
              </w:rPr>
              <w:t>Представление результата – 10 минут.</w:t>
            </w:r>
          </w:p>
        </w:tc>
      </w:tr>
      <w:tr w:rsidR="00E858FF">
        <w:trPr>
          <w:trHeight w:val="70"/>
        </w:trPr>
        <w:tc>
          <w:tcPr>
            <w:tcW w:w="1793" w:type="dxa"/>
            <w:shd w:val="clear" w:color="auto" w:fill="auto"/>
            <w:vAlign w:val="center"/>
          </w:tcPr>
          <w:p w:rsidR="00E858FF" w:rsidRDefault="00FF467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</w:t>
            </w:r>
            <w:r w:rsidR="00237334">
              <w:rPr>
                <w:rFonts w:ascii="Times New Roman" w:hAnsi="Times New Roman" w:cs="Times New Roman"/>
                <w:sz w:val="24"/>
                <w:szCs w:val="24"/>
              </w:rPr>
              <w:t>0 – 18.0</w:t>
            </w:r>
            <w:r w:rsidR="00D673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51" w:type="dxa"/>
            <w:shd w:val="clear" w:color="auto" w:fill="auto"/>
          </w:tcPr>
          <w:p w:rsidR="00E858FF" w:rsidRDefault="008455D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экспертами, оценивающими выполнение конкурсного задания </w:t>
            </w:r>
          </w:p>
        </w:tc>
      </w:tr>
      <w:tr w:rsidR="00E858FF">
        <w:trPr>
          <w:trHeight w:val="510"/>
        </w:trPr>
        <w:tc>
          <w:tcPr>
            <w:tcW w:w="9344" w:type="dxa"/>
            <w:gridSpan w:val="2"/>
            <w:shd w:val="clear" w:color="auto" w:fill="BEE7AB"/>
            <w:vAlign w:val="center"/>
          </w:tcPr>
          <w:p w:rsidR="00E858FF" w:rsidRDefault="0033257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Д2 / «27</w:t>
            </w:r>
            <w:r w:rsidR="00845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60213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февраля</w:t>
            </w:r>
            <w:r w:rsidR="0060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2025 г.</w:t>
            </w:r>
          </w:p>
        </w:tc>
      </w:tr>
      <w:tr w:rsidR="00602136" w:rsidTr="00E25BF1">
        <w:trPr>
          <w:trHeight w:val="363"/>
        </w:trPr>
        <w:tc>
          <w:tcPr>
            <w:tcW w:w="1793" w:type="dxa"/>
            <w:shd w:val="clear" w:color="auto" w:fill="auto"/>
            <w:vAlign w:val="center"/>
          </w:tcPr>
          <w:p w:rsidR="00602136" w:rsidRDefault="0033257D" w:rsidP="00E25BF1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08.30 – 8.50</w:t>
            </w:r>
          </w:p>
        </w:tc>
        <w:tc>
          <w:tcPr>
            <w:tcW w:w="7551" w:type="dxa"/>
            <w:shd w:val="clear" w:color="auto" w:fill="auto"/>
          </w:tcPr>
          <w:p w:rsidR="00602136" w:rsidRDefault="00602136" w:rsidP="00E25BF1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экспертов и конкурсантов на площадке. </w:t>
            </w:r>
          </w:p>
          <w:p w:rsidR="00602136" w:rsidRDefault="00602136" w:rsidP="00E25BF1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оборудования.</w:t>
            </w:r>
          </w:p>
          <w:p w:rsidR="00602136" w:rsidRDefault="00602136" w:rsidP="00E25BF1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экспертов, конкурсантов по ОТ и ТБ.</w:t>
            </w:r>
          </w:p>
        </w:tc>
      </w:tr>
      <w:tr w:rsidR="00602136" w:rsidTr="00E25BF1">
        <w:trPr>
          <w:trHeight w:val="70"/>
        </w:trPr>
        <w:tc>
          <w:tcPr>
            <w:tcW w:w="1793" w:type="dxa"/>
            <w:shd w:val="clear" w:color="auto" w:fill="auto"/>
            <w:vAlign w:val="center"/>
          </w:tcPr>
          <w:p w:rsidR="00602136" w:rsidRDefault="0033257D" w:rsidP="00E25BF1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CB51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0213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B51E6"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</w:p>
        </w:tc>
        <w:tc>
          <w:tcPr>
            <w:tcW w:w="7551" w:type="dxa"/>
            <w:shd w:val="clear" w:color="auto" w:fill="auto"/>
          </w:tcPr>
          <w:p w:rsidR="00602136" w:rsidRDefault="00602136" w:rsidP="00E25BF1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Брифинг, об</w:t>
            </w:r>
            <w:r w:rsidR="0033257D">
              <w:rPr>
                <w:rFonts w:ascii="Times New Roman" w:hAnsi="Times New Roman" w:cs="Times New Roman"/>
                <w:sz w:val="24"/>
                <w:szCs w:val="24"/>
              </w:rPr>
              <w:t>ъяснение конкурсного задания</w:t>
            </w:r>
          </w:p>
        </w:tc>
      </w:tr>
      <w:tr w:rsidR="00602136" w:rsidTr="00E25BF1">
        <w:trPr>
          <w:trHeight w:val="70"/>
        </w:trPr>
        <w:tc>
          <w:tcPr>
            <w:tcW w:w="1793" w:type="dxa"/>
            <w:shd w:val="clear" w:color="auto" w:fill="auto"/>
            <w:vAlign w:val="center"/>
          </w:tcPr>
          <w:p w:rsidR="00CB51E6" w:rsidRDefault="00CB51E6" w:rsidP="00CB51E6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Подготовка:</w:t>
            </w:r>
          </w:p>
          <w:p w:rsidR="00602136" w:rsidRDefault="00CB51E6" w:rsidP="00CB51E6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9.00 </w:t>
            </w:r>
            <w:r w:rsidR="0060213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  <w:p w:rsidR="00CB51E6" w:rsidRDefault="00CB51E6" w:rsidP="00CB51E6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</w:t>
            </w:r>
            <w:r w:rsidR="003325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B51E6" w:rsidRDefault="00CB51E6" w:rsidP="00CB51E6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 – 14.00</w:t>
            </w:r>
          </w:p>
        </w:tc>
        <w:tc>
          <w:tcPr>
            <w:tcW w:w="7551" w:type="dxa"/>
            <w:shd w:val="clear" w:color="auto" w:fill="auto"/>
          </w:tcPr>
          <w:p w:rsidR="00602136" w:rsidRDefault="00602136" w:rsidP="00602136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демонстрация конкурсного задания.</w:t>
            </w:r>
          </w:p>
          <w:p w:rsidR="00602136" w:rsidRDefault="00602136" w:rsidP="00602136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Б. Организация воспитательных и профориентационных мероприятий, направленных на популяризацию перспективных технологий и профессий. </w:t>
            </w:r>
          </w:p>
          <w:p w:rsidR="00602136" w:rsidRDefault="00602136" w:rsidP="00602136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1. Разработка и проведение воспитательного и/или профориентационного мероприятия, направленного на популяризацию перспективных технологий и профессий.</w:t>
            </w:r>
          </w:p>
          <w:p w:rsidR="00602136" w:rsidRDefault="00602136" w:rsidP="00602136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конкурсантов – 2 часа.</w:t>
            </w:r>
          </w:p>
          <w:p w:rsidR="00602136" w:rsidRDefault="00602136" w:rsidP="00602136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КЗ – 20 минут.</w:t>
            </w:r>
          </w:p>
        </w:tc>
      </w:tr>
      <w:tr w:rsidR="00602136" w:rsidTr="00E25BF1">
        <w:trPr>
          <w:trHeight w:val="70"/>
        </w:trPr>
        <w:tc>
          <w:tcPr>
            <w:tcW w:w="1793" w:type="dxa"/>
            <w:shd w:val="clear" w:color="auto" w:fill="auto"/>
            <w:vAlign w:val="center"/>
          </w:tcPr>
          <w:p w:rsidR="00602136" w:rsidRDefault="00D673C1" w:rsidP="00E25BF1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14.00 – 14.4</w:t>
            </w:r>
            <w:r w:rsidR="006021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51" w:type="dxa"/>
            <w:shd w:val="clear" w:color="auto" w:fill="auto"/>
          </w:tcPr>
          <w:p w:rsidR="00602136" w:rsidRDefault="00602136" w:rsidP="00E25BF1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Обед</w:t>
            </w:r>
          </w:p>
        </w:tc>
      </w:tr>
      <w:tr w:rsidR="00602136" w:rsidTr="00E25BF1">
        <w:trPr>
          <w:trHeight w:val="70"/>
        </w:trPr>
        <w:tc>
          <w:tcPr>
            <w:tcW w:w="1793" w:type="dxa"/>
            <w:shd w:val="clear" w:color="auto" w:fill="auto"/>
            <w:vAlign w:val="center"/>
          </w:tcPr>
          <w:p w:rsidR="00602136" w:rsidRDefault="00D673C1" w:rsidP="00E25BF1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14.40-14.5</w:t>
            </w:r>
            <w:r w:rsidR="006B5F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51" w:type="dxa"/>
            <w:shd w:val="clear" w:color="auto" w:fill="auto"/>
          </w:tcPr>
          <w:p w:rsidR="00602136" w:rsidRDefault="00602136" w:rsidP="00E25BF1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Брифинг, об</w:t>
            </w:r>
            <w:r w:rsidR="006B5FF6">
              <w:rPr>
                <w:rFonts w:ascii="Times New Roman" w:hAnsi="Times New Roman" w:cs="Times New Roman"/>
                <w:sz w:val="24"/>
                <w:szCs w:val="24"/>
              </w:rPr>
              <w:t xml:space="preserve">ъяснение конкурсного задания </w:t>
            </w:r>
          </w:p>
        </w:tc>
      </w:tr>
      <w:tr w:rsidR="00602136" w:rsidTr="00E25BF1">
        <w:trPr>
          <w:trHeight w:val="70"/>
        </w:trPr>
        <w:tc>
          <w:tcPr>
            <w:tcW w:w="1793" w:type="dxa"/>
            <w:shd w:val="clear" w:color="auto" w:fill="auto"/>
            <w:vAlign w:val="center"/>
          </w:tcPr>
          <w:p w:rsidR="00FF467D" w:rsidRDefault="00FF467D" w:rsidP="00FF467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Подготовка:</w:t>
            </w:r>
          </w:p>
          <w:p w:rsidR="00602136" w:rsidRDefault="00D673C1" w:rsidP="00602136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14.5</w:t>
            </w:r>
            <w:r w:rsidR="006B5FF6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6021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16.2</w:t>
            </w:r>
            <w:r w:rsidR="006B5F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51" w:type="dxa"/>
            <w:shd w:val="clear" w:color="auto" w:fill="auto"/>
          </w:tcPr>
          <w:p w:rsidR="00D673C1" w:rsidRDefault="00D673C1" w:rsidP="00D673C1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конкурсного задания.</w:t>
            </w:r>
          </w:p>
          <w:p w:rsidR="00D673C1" w:rsidRDefault="00D673C1" w:rsidP="00D673C1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В. Методическое обеспечение преподавания труда и технологии.</w:t>
            </w:r>
          </w:p>
          <w:p w:rsidR="00D673C1" w:rsidRDefault="00D673C1" w:rsidP="00D673C1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1. Разработка 3D-модели для проведения практической работы с обучающимися.</w:t>
            </w:r>
          </w:p>
          <w:p w:rsidR="00602136" w:rsidRDefault="00D673C1" w:rsidP="00602136">
            <w:pPr>
              <w:spacing w:after="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задания – 1 час 30 минут.</w:t>
            </w:r>
          </w:p>
        </w:tc>
      </w:tr>
      <w:tr w:rsidR="00602136" w:rsidTr="00E25BF1">
        <w:trPr>
          <w:trHeight w:val="70"/>
        </w:trPr>
        <w:tc>
          <w:tcPr>
            <w:tcW w:w="1793" w:type="dxa"/>
            <w:shd w:val="clear" w:color="auto" w:fill="auto"/>
            <w:vAlign w:val="center"/>
          </w:tcPr>
          <w:p w:rsidR="00602136" w:rsidRDefault="00D673C1" w:rsidP="00E25BF1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16.20 – 18.0</w:t>
            </w:r>
            <w:r w:rsidR="006B5F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51" w:type="dxa"/>
            <w:shd w:val="clear" w:color="auto" w:fill="auto"/>
          </w:tcPr>
          <w:p w:rsidR="00602136" w:rsidRDefault="00602136" w:rsidP="00E25BF1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экспертами, оценивающими выполнение конкурсного задани</w:t>
            </w:r>
            <w:r w:rsidR="006B5FF6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</w:p>
          <w:p w:rsidR="00602136" w:rsidRDefault="00602136" w:rsidP="00602136">
            <w:pPr>
              <w:spacing w:after="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Собрание экспертов: подведение итогов. </w:t>
            </w:r>
          </w:p>
          <w:p w:rsidR="00602136" w:rsidRDefault="00602136" w:rsidP="00602136">
            <w:pPr>
              <w:spacing w:after="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результатов в ЦСО.</w:t>
            </w:r>
          </w:p>
          <w:p w:rsidR="00602136" w:rsidRDefault="00602136" w:rsidP="00602136">
            <w:pPr>
              <w:spacing w:after="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внесенных данных с экспертами-наставниками. </w:t>
            </w:r>
          </w:p>
          <w:p w:rsidR="00602136" w:rsidRDefault="00602136" w:rsidP="00602136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и подписание итоговых протоколов.</w:t>
            </w:r>
          </w:p>
        </w:tc>
      </w:tr>
    </w:tbl>
    <w:p w:rsidR="00D673C1" w:rsidRDefault="00D673C1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D673C1">
      <w:pgSz w:w="11906" w:h="16838"/>
      <w:pgMar w:top="1134" w:right="851" w:bottom="1134" w:left="1701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790" w:rsidRDefault="00033790">
      <w:pPr>
        <w:spacing w:line="240" w:lineRule="auto"/>
      </w:pPr>
      <w:r>
        <w:separator/>
      </w:r>
    </w:p>
  </w:endnote>
  <w:endnote w:type="continuationSeparator" w:id="0">
    <w:p w:rsidR="00033790" w:rsidRDefault="000337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jaVu Sans">
    <w:altName w:val="Verdana"/>
    <w:charset w:val="CC"/>
    <w:family w:val="swiss"/>
    <w:pitch w:val="default"/>
    <w:sig w:usb0="00000000" w:usb1="00000000" w:usb2="0A246029" w:usb3="00000000" w:csb0="000001FF" w:csb1="00000000"/>
  </w:font>
  <w:font w:name="FrutigerLTStd-Light">
    <w:altName w:val="Segoe Print"/>
    <w:charset w:val="00"/>
    <w:family w:val="auto"/>
    <w:pitch w:val="default"/>
    <w:sig w:usb0="00000000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790" w:rsidRDefault="00033790">
      <w:pPr>
        <w:spacing w:after="0"/>
      </w:pPr>
      <w:r>
        <w:separator/>
      </w:r>
    </w:p>
  </w:footnote>
  <w:footnote w:type="continuationSeparator" w:id="0">
    <w:p w:rsidR="00033790" w:rsidRDefault="000337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55EC9"/>
    <w:multiLevelType w:val="multilevel"/>
    <w:tmpl w:val="14D55EC9"/>
    <w:lvl w:ilvl="0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7603E3"/>
    <w:multiLevelType w:val="multilevel"/>
    <w:tmpl w:val="157603E3"/>
    <w:lvl w:ilvl="0">
      <w:start w:val="1"/>
      <w:numFmt w:val="bullet"/>
      <w:pStyle w:val="a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34C83"/>
    <w:multiLevelType w:val="multilevel"/>
    <w:tmpl w:val="1DD34C83"/>
    <w:lvl w:ilvl="0">
      <w:start w:val="1"/>
      <w:numFmt w:val="bullet"/>
      <w:pStyle w:val="a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230CB0"/>
    <w:multiLevelType w:val="multilevel"/>
    <w:tmpl w:val="49230CB0"/>
    <w:lvl w:ilvl="0">
      <w:start w:val="1"/>
      <w:numFmt w:val="bullet"/>
      <w:pStyle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0090"/>
    <w:rsid w:val="000020AE"/>
    <w:rsid w:val="000051E8"/>
    <w:rsid w:val="00021CCE"/>
    <w:rsid w:val="00023753"/>
    <w:rsid w:val="000244DA"/>
    <w:rsid w:val="00024F7D"/>
    <w:rsid w:val="00027BA3"/>
    <w:rsid w:val="00033790"/>
    <w:rsid w:val="00041A78"/>
    <w:rsid w:val="00047874"/>
    <w:rsid w:val="00056CDE"/>
    <w:rsid w:val="00067386"/>
    <w:rsid w:val="00081D65"/>
    <w:rsid w:val="00083299"/>
    <w:rsid w:val="0008624A"/>
    <w:rsid w:val="000A1F96"/>
    <w:rsid w:val="000A29CF"/>
    <w:rsid w:val="000B2623"/>
    <w:rsid w:val="000B3397"/>
    <w:rsid w:val="000B55A2"/>
    <w:rsid w:val="000D09D5"/>
    <w:rsid w:val="000D258B"/>
    <w:rsid w:val="000D43CC"/>
    <w:rsid w:val="000D4C46"/>
    <w:rsid w:val="000D5146"/>
    <w:rsid w:val="000D74AA"/>
    <w:rsid w:val="000E1F20"/>
    <w:rsid w:val="000F0FC3"/>
    <w:rsid w:val="001024BE"/>
    <w:rsid w:val="00114836"/>
    <w:rsid w:val="00114D79"/>
    <w:rsid w:val="00127743"/>
    <w:rsid w:val="0015561E"/>
    <w:rsid w:val="001627D5"/>
    <w:rsid w:val="0017612A"/>
    <w:rsid w:val="001C0370"/>
    <w:rsid w:val="001C5753"/>
    <w:rsid w:val="001C63E7"/>
    <w:rsid w:val="001E1DF9"/>
    <w:rsid w:val="00213864"/>
    <w:rsid w:val="00220E70"/>
    <w:rsid w:val="00237334"/>
    <w:rsid w:val="00237603"/>
    <w:rsid w:val="00270E01"/>
    <w:rsid w:val="002776A1"/>
    <w:rsid w:val="00290872"/>
    <w:rsid w:val="0029547E"/>
    <w:rsid w:val="002B1426"/>
    <w:rsid w:val="002B74CC"/>
    <w:rsid w:val="002F2906"/>
    <w:rsid w:val="003242E1"/>
    <w:rsid w:val="0033257D"/>
    <w:rsid w:val="00333911"/>
    <w:rsid w:val="00334165"/>
    <w:rsid w:val="003531E7"/>
    <w:rsid w:val="003601A4"/>
    <w:rsid w:val="00374847"/>
    <w:rsid w:val="0037535C"/>
    <w:rsid w:val="00382764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D31E0"/>
    <w:rsid w:val="003E03F0"/>
    <w:rsid w:val="003F480A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2B92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D501C"/>
    <w:rsid w:val="004E6A51"/>
    <w:rsid w:val="004E785E"/>
    <w:rsid w:val="004E7905"/>
    <w:rsid w:val="004F7DA4"/>
    <w:rsid w:val="005055FF"/>
    <w:rsid w:val="00510059"/>
    <w:rsid w:val="00523C9D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361A"/>
    <w:rsid w:val="005B5B23"/>
    <w:rsid w:val="005B66FC"/>
    <w:rsid w:val="005C0044"/>
    <w:rsid w:val="005C41B4"/>
    <w:rsid w:val="005C6A23"/>
    <w:rsid w:val="005D0AA3"/>
    <w:rsid w:val="005E30DC"/>
    <w:rsid w:val="00602136"/>
    <w:rsid w:val="00605DD7"/>
    <w:rsid w:val="0060658F"/>
    <w:rsid w:val="00606E01"/>
    <w:rsid w:val="00613219"/>
    <w:rsid w:val="0061642F"/>
    <w:rsid w:val="00621D9E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B5FF6"/>
    <w:rsid w:val="006C6D6D"/>
    <w:rsid w:val="006C7A3B"/>
    <w:rsid w:val="006C7CE4"/>
    <w:rsid w:val="006D57F5"/>
    <w:rsid w:val="006F4464"/>
    <w:rsid w:val="006F6230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604F9"/>
    <w:rsid w:val="00764773"/>
    <w:rsid w:val="007735DC"/>
    <w:rsid w:val="007818F4"/>
    <w:rsid w:val="00782096"/>
    <w:rsid w:val="0078311A"/>
    <w:rsid w:val="00786827"/>
    <w:rsid w:val="00787793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210A9"/>
    <w:rsid w:val="00826B84"/>
    <w:rsid w:val="00832EBB"/>
    <w:rsid w:val="00834734"/>
    <w:rsid w:val="00835BF6"/>
    <w:rsid w:val="008455DE"/>
    <w:rsid w:val="00854733"/>
    <w:rsid w:val="00866127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B5823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31921"/>
    <w:rsid w:val="00A3667D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3A0C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73BC1"/>
    <w:rsid w:val="00BA2CF0"/>
    <w:rsid w:val="00BA7EA4"/>
    <w:rsid w:val="00BC3813"/>
    <w:rsid w:val="00BC7808"/>
    <w:rsid w:val="00BE099A"/>
    <w:rsid w:val="00C06EBC"/>
    <w:rsid w:val="00C0723F"/>
    <w:rsid w:val="00C17B01"/>
    <w:rsid w:val="00C21E3A"/>
    <w:rsid w:val="00C26C83"/>
    <w:rsid w:val="00C4797A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B51E6"/>
    <w:rsid w:val="00CC3114"/>
    <w:rsid w:val="00CC50B7"/>
    <w:rsid w:val="00CC55E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267AA"/>
    <w:rsid w:val="00D37CEC"/>
    <w:rsid w:val="00D37DEA"/>
    <w:rsid w:val="00D405D4"/>
    <w:rsid w:val="00D41269"/>
    <w:rsid w:val="00D45007"/>
    <w:rsid w:val="00D56F33"/>
    <w:rsid w:val="00D617CC"/>
    <w:rsid w:val="00D673C1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6D92"/>
    <w:rsid w:val="00E37F45"/>
    <w:rsid w:val="00E51D3C"/>
    <w:rsid w:val="00E579D6"/>
    <w:rsid w:val="00E60864"/>
    <w:rsid w:val="00E728F2"/>
    <w:rsid w:val="00E75567"/>
    <w:rsid w:val="00E857D6"/>
    <w:rsid w:val="00E858FF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441F"/>
    <w:rsid w:val="00FE7D14"/>
    <w:rsid w:val="00FF467D"/>
    <w:rsid w:val="04F56D19"/>
    <w:rsid w:val="0D8E775E"/>
    <w:rsid w:val="11B55B82"/>
    <w:rsid w:val="15D73B41"/>
    <w:rsid w:val="24230309"/>
    <w:rsid w:val="35EF2D0A"/>
    <w:rsid w:val="382933BA"/>
    <w:rsid w:val="3BAA6125"/>
    <w:rsid w:val="40BA653C"/>
    <w:rsid w:val="456C0419"/>
    <w:rsid w:val="4B720D59"/>
    <w:rsid w:val="588E717F"/>
    <w:rsid w:val="65671F56"/>
    <w:rsid w:val="724D390A"/>
    <w:rsid w:val="741D2B5C"/>
    <w:rsid w:val="79175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00762"/>
  <w15:docId w15:val="{348D414E-8657-2A4F-B1DB-47F4E7DF7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qFormat="1"/>
    <w:lsdException w:name="Body Text 3" w:semiHidden="1" w:unhideWhenUsed="1"/>
    <w:lsdException w:name="Body Text Indent 2" w:semiHidden="1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1"/>
    <w:next w:val="a1"/>
    <w:link w:val="10"/>
    <w:qFormat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autoRedefine/>
    <w:qFormat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autoRedefine/>
    <w:qFormat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autoRedefine/>
    <w:qFormat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autoRedefine/>
    <w:qFormat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FollowedHyperlink"/>
    <w:qFormat/>
    <w:rPr>
      <w:color w:val="800080"/>
      <w:u w:val="single"/>
    </w:rPr>
  </w:style>
  <w:style w:type="character" w:styleId="a6">
    <w:name w:val="footnote reference"/>
    <w:qFormat/>
    <w:rPr>
      <w:vertAlign w:val="superscript"/>
    </w:rPr>
  </w:style>
  <w:style w:type="character" w:styleId="a7">
    <w:name w:val="annotation reference"/>
    <w:basedOn w:val="a2"/>
    <w:semiHidden/>
    <w:unhideWhenUsed/>
    <w:qFormat/>
    <w:rPr>
      <w:sz w:val="16"/>
      <w:szCs w:val="16"/>
    </w:rPr>
  </w:style>
  <w:style w:type="character" w:styleId="a8">
    <w:name w:val="Hyperlink"/>
    <w:uiPriority w:val="99"/>
    <w:qFormat/>
    <w:rPr>
      <w:color w:val="0000FF"/>
      <w:u w:val="single"/>
    </w:rPr>
  </w:style>
  <w:style w:type="character" w:styleId="a9">
    <w:name w:val="page number"/>
    <w:qFormat/>
    <w:rPr>
      <w:rFonts w:ascii="Arial" w:hAnsi="Arial"/>
      <w:sz w:val="16"/>
    </w:rPr>
  </w:style>
  <w:style w:type="paragraph" w:styleId="aa">
    <w:name w:val="Balloon Text"/>
    <w:basedOn w:val="a1"/>
    <w:link w:val="ab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1"/>
    <w:link w:val="22"/>
    <w:autoRedefine/>
    <w:semiHidden/>
    <w:qFormat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paragraph" w:styleId="ac">
    <w:name w:val="caption"/>
    <w:basedOn w:val="a1"/>
    <w:next w:val="a1"/>
    <w:qFormat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styleId="ad">
    <w:name w:val="annotation text"/>
    <w:basedOn w:val="a1"/>
    <w:link w:val="ae"/>
    <w:semiHidden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qFormat/>
    <w:rPr>
      <w:b/>
      <w:bCs/>
    </w:rPr>
  </w:style>
  <w:style w:type="paragraph" w:styleId="af1">
    <w:name w:val="footnote text"/>
    <w:basedOn w:val="a1"/>
    <w:link w:val="af2"/>
    <w:autoRedefine/>
    <w:qFormat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3">
    <w:name w:val="header"/>
    <w:basedOn w:val="a1"/>
    <w:link w:val="af4"/>
    <w:autoRedefine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Body Text"/>
    <w:basedOn w:val="a1"/>
    <w:link w:val="af6"/>
    <w:semiHidden/>
    <w:qFormat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paragraph" w:styleId="11">
    <w:name w:val="toc 1"/>
    <w:basedOn w:val="a1"/>
    <w:next w:val="a1"/>
    <w:uiPriority w:val="39"/>
    <w:qFormat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styleId="31">
    <w:name w:val="toc 3"/>
    <w:basedOn w:val="a1"/>
    <w:next w:val="a1"/>
    <w:uiPriority w:val="39"/>
    <w:unhideWhenUsed/>
    <w:qFormat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styleId="23">
    <w:name w:val="toc 2"/>
    <w:basedOn w:val="a1"/>
    <w:next w:val="a1"/>
    <w:autoRedefine/>
    <w:uiPriority w:val="39"/>
    <w:qFormat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7">
    <w:name w:val="footer"/>
    <w:basedOn w:val="a1"/>
    <w:link w:val="af8"/>
    <w:autoRedefine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4">
    <w:name w:val="Body Text Indent 2"/>
    <w:basedOn w:val="a1"/>
    <w:link w:val="25"/>
    <w:semiHidden/>
    <w:qFormat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table" w:styleId="af9">
    <w:name w:val="Table Grid"/>
    <w:basedOn w:val="a3"/>
    <w:autoRedefine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Верхний колонтитул Знак"/>
    <w:basedOn w:val="a2"/>
    <w:link w:val="af3"/>
    <w:autoRedefine/>
    <w:uiPriority w:val="99"/>
    <w:qFormat/>
  </w:style>
  <w:style w:type="character" w:customStyle="1" w:styleId="af8">
    <w:name w:val="Нижний колонтитул Знак"/>
    <w:basedOn w:val="a2"/>
    <w:link w:val="af7"/>
    <w:uiPriority w:val="99"/>
    <w:qFormat/>
  </w:style>
  <w:style w:type="paragraph" w:styleId="afa">
    <w:name w:val="No Spacing"/>
    <w:link w:val="afb"/>
    <w:autoRedefine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fb">
    <w:name w:val="Без интервала Знак"/>
    <w:basedOn w:val="a2"/>
    <w:link w:val="afa"/>
    <w:autoRedefine/>
    <w:uiPriority w:val="1"/>
    <w:qFormat/>
    <w:rPr>
      <w:rFonts w:eastAsiaTheme="minorEastAsia"/>
      <w:lang w:eastAsia="ru-RU"/>
    </w:rPr>
  </w:style>
  <w:style w:type="character" w:styleId="afc">
    <w:name w:val="Placeholder Text"/>
    <w:basedOn w:val="a2"/>
    <w:uiPriority w:val="99"/>
    <w:semiHidden/>
    <w:qFormat/>
    <w:rPr>
      <w:color w:val="808080"/>
    </w:rPr>
  </w:style>
  <w:style w:type="character" w:customStyle="1" w:styleId="ab">
    <w:name w:val="Текст выноски Знак"/>
    <w:basedOn w:val="a2"/>
    <w:link w:val="aa"/>
    <w:autoRedefine/>
    <w:qFormat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qFormat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autoRedefine/>
    <w:qFormat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autoRedefine/>
    <w:qFormat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autoRedefine/>
    <w:qFormat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autoRedefine/>
    <w:qFormat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autoRedefine/>
    <w:qFormat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autoRedefine/>
    <w:qFormat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autoRedefine/>
    <w:qFormat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autoRedefine/>
    <w:qFormat/>
    <w:rPr>
      <w:rFonts w:ascii="Arial" w:eastAsia="Times New Roman" w:hAnsi="Arial" w:cs="Times New Roman"/>
      <w:sz w:val="24"/>
      <w:szCs w:val="20"/>
      <w:u w:val="single"/>
      <w:lang w:val="en-AU"/>
    </w:rPr>
  </w:style>
  <w:style w:type="paragraph" w:customStyle="1" w:styleId="numberedlist">
    <w:name w:val="numbered list"/>
    <w:basedOn w:val="bullet"/>
    <w:autoRedefine/>
    <w:qFormat/>
  </w:style>
  <w:style w:type="paragraph" w:customStyle="1" w:styleId="bullet">
    <w:name w:val="bullet"/>
    <w:basedOn w:val="a1"/>
    <w:autoRedefine/>
    <w:qFormat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paragraph" w:customStyle="1" w:styleId="Docsubtitle1">
    <w:name w:val="Doc subtitle1"/>
    <w:basedOn w:val="a1"/>
    <w:link w:val="Docsubtitle1Char"/>
    <w:qFormat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autoRedefine/>
    <w:qFormat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autoRedefine/>
    <w:qFormat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character" w:customStyle="1" w:styleId="af6">
    <w:name w:val="Основной текст Знак"/>
    <w:basedOn w:val="a2"/>
    <w:link w:val="af5"/>
    <w:autoRedefine/>
    <w:semiHidden/>
    <w:qFormat/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25">
    <w:name w:val="Основной текст с отступом 2 Знак"/>
    <w:basedOn w:val="a2"/>
    <w:link w:val="24"/>
    <w:autoRedefine/>
    <w:semiHidden/>
    <w:qFormat/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2 Знак"/>
    <w:basedOn w:val="a2"/>
    <w:link w:val="21"/>
    <w:autoRedefine/>
    <w:semiHidden/>
    <w:qFormat/>
    <w:rPr>
      <w:rFonts w:ascii="Arial" w:eastAsia="Times New Roman" w:hAnsi="Arial" w:cs="Times New Roman"/>
      <w:spacing w:val="-3"/>
      <w:szCs w:val="20"/>
      <w:lang w:val="en-US"/>
    </w:rPr>
  </w:style>
  <w:style w:type="paragraph" w:customStyle="1" w:styleId="12">
    <w:name w:val="Абзац списка1"/>
    <w:basedOn w:val="a1"/>
    <w:autoRedefine/>
    <w:qFormat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autoRedefine/>
    <w:qFormat/>
    <w:locked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af2">
    <w:name w:val="Текст сноски Знак"/>
    <w:basedOn w:val="a2"/>
    <w:link w:val="af1"/>
    <w:qFormat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цветной текст"/>
    <w:basedOn w:val="a1"/>
    <w:autoRedefine/>
    <w:qFormat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qFormat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customStyle="1" w:styleId="afd">
    <w:name w:val="выделение цвет"/>
    <w:basedOn w:val="a1"/>
    <w:link w:val="afe"/>
    <w:qFormat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цвет в таблице"/>
    <w:autoRedefine/>
    <w:qFormat/>
    <w:rPr>
      <w:color w:val="2C8DE6"/>
    </w:rPr>
  </w:style>
  <w:style w:type="paragraph" w:customStyle="1" w:styleId="13">
    <w:name w:val="Заголовок оглавления1"/>
    <w:basedOn w:val="1"/>
    <w:next w:val="a1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customStyle="1" w:styleId="-1">
    <w:name w:val="!Заголовок-1"/>
    <w:basedOn w:val="1"/>
    <w:link w:val="-10"/>
    <w:qFormat/>
    <w:rPr>
      <w:lang w:val="ru-RU"/>
    </w:rPr>
  </w:style>
  <w:style w:type="paragraph" w:customStyle="1" w:styleId="-2">
    <w:name w:val="!заголовок-2"/>
    <w:basedOn w:val="2"/>
    <w:link w:val="-20"/>
    <w:autoRedefine/>
    <w:qFormat/>
    <w:rPr>
      <w:lang w:val="ru-RU"/>
    </w:rPr>
  </w:style>
  <w:style w:type="character" w:customStyle="1" w:styleId="-10">
    <w:name w:val="!Заголовок-1 Знак"/>
    <w:link w:val="-1"/>
    <w:autoRedefine/>
    <w:qFormat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f0">
    <w:name w:val="!Текст"/>
    <w:basedOn w:val="a1"/>
    <w:link w:val="aff1"/>
    <w:autoRedefine/>
    <w:qFormat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autoRedefine/>
    <w:qFormat/>
    <w:rPr>
      <w:rFonts w:ascii="Arial" w:eastAsia="Times New Roman" w:hAnsi="Arial" w:cs="Times New Roman"/>
      <w:b/>
      <w:sz w:val="28"/>
      <w:szCs w:val="24"/>
    </w:rPr>
  </w:style>
  <w:style w:type="paragraph" w:customStyle="1" w:styleId="aff2">
    <w:name w:val="!Синий заголовок текста"/>
    <w:basedOn w:val="afd"/>
    <w:link w:val="aff3"/>
    <w:autoRedefine/>
    <w:qFormat/>
  </w:style>
  <w:style w:type="character" w:customStyle="1" w:styleId="aff1">
    <w:name w:val="!Текст Знак"/>
    <w:link w:val="aff0"/>
    <w:qFormat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4"/>
    <w:autoRedefine/>
    <w:qFormat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e">
    <w:name w:val="выделение цвет Знак"/>
    <w:link w:val="afd"/>
    <w:autoRedefine/>
    <w:qFormat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3">
    <w:name w:val="!Синий заголовок текста Знак"/>
    <w:link w:val="aff2"/>
    <w:autoRedefine/>
    <w:qFormat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5">
    <w:name w:val="List Paragraph"/>
    <w:basedOn w:val="a1"/>
    <w:autoRedefine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4">
    <w:name w:val="!Список с точками Знак"/>
    <w:link w:val="a0"/>
    <w:qFormat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6">
    <w:name w:val="Базовый"/>
    <w:autoRedefine/>
    <w:qFormat/>
    <w:pPr>
      <w:suppressAutoHyphens/>
      <w:spacing w:after="200" w:line="276" w:lineRule="auto"/>
    </w:pPr>
    <w:rPr>
      <w:rFonts w:eastAsia="DejaVu Sans"/>
      <w:sz w:val="24"/>
      <w:szCs w:val="24"/>
      <w:lang w:eastAsia="en-US"/>
    </w:rPr>
  </w:style>
  <w:style w:type="character" w:customStyle="1" w:styleId="-">
    <w:name w:val="Интернет-ссылка"/>
    <w:qFormat/>
    <w:rPr>
      <w:color w:val="0000FF"/>
      <w:u w:val="single"/>
      <w:lang w:val="ru-RU" w:eastAsia="ru-RU" w:bidi="ru-RU"/>
    </w:rPr>
  </w:style>
  <w:style w:type="character" w:customStyle="1" w:styleId="ae">
    <w:name w:val="Текст примечания Знак"/>
    <w:basedOn w:val="a2"/>
    <w:link w:val="ad"/>
    <w:autoRedefine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e"/>
    <w:link w:val="af"/>
    <w:autoRedefine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5"/>
    <w:autoRedefine/>
    <w:uiPriority w:val="1"/>
    <w:qFormat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autoRedefine/>
    <w:qFormat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autoRedefine/>
    <w:qFormat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5">
    <w:name w:val="Неразрешенное упоминание1"/>
    <w:basedOn w:val="a2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05899-6B61-43C5-B37E-0238008D6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Ученик</cp:lastModifiedBy>
  <cp:revision>7</cp:revision>
  <dcterms:created xsi:type="dcterms:W3CDTF">2024-11-19T11:12:00Z</dcterms:created>
  <dcterms:modified xsi:type="dcterms:W3CDTF">2025-01-23T06:35:00Z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337A55D588044D83BFB6262001EC88B4_13</vt:lpwstr>
  </property>
</Properties>
</file>